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7B" w:rsidRDefault="00B677B9" w:rsidP="00B677B9">
      <w:pPr>
        <w:tabs>
          <w:tab w:val="left" w:pos="20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C15B43" w:rsidRDefault="00C15B43" w:rsidP="00B677B9">
      <w:pPr>
        <w:tabs>
          <w:tab w:val="left" w:pos="2040"/>
        </w:tabs>
        <w:rPr>
          <w:rFonts w:ascii="Arial" w:hAnsi="Arial"/>
          <w:sz w:val="20"/>
        </w:rPr>
      </w:pPr>
      <w:bookmarkStart w:id="0" w:name="_GoBack"/>
      <w:bookmarkEnd w:id="0"/>
    </w:p>
    <w:p w:rsidR="00F42D68" w:rsidRPr="00CF7A92" w:rsidRDefault="00F42D68" w:rsidP="0027264E">
      <w:pPr>
        <w:jc w:val="center"/>
        <w:rPr>
          <w:rFonts w:ascii="Arial" w:hAnsi="Arial" w:cs="Arial"/>
          <w:b/>
          <w:szCs w:val="24"/>
          <w:u w:val="single"/>
        </w:rPr>
      </w:pPr>
      <w:r w:rsidRPr="00CF7A92">
        <w:rPr>
          <w:rFonts w:ascii="Arial" w:hAnsi="Arial" w:cs="Arial"/>
          <w:b/>
          <w:szCs w:val="24"/>
          <w:u w:val="single"/>
        </w:rPr>
        <w:t>AGENDA</w:t>
      </w:r>
    </w:p>
    <w:p w:rsidR="00F42D68" w:rsidRPr="00CF7A92" w:rsidRDefault="00F42D68" w:rsidP="00F42D68">
      <w:pPr>
        <w:jc w:val="center"/>
        <w:rPr>
          <w:rFonts w:ascii="Arial" w:hAnsi="Arial" w:cs="Arial"/>
          <w:b/>
          <w:szCs w:val="24"/>
        </w:rPr>
      </w:pPr>
      <w:r w:rsidRPr="00CF7A92">
        <w:rPr>
          <w:rFonts w:ascii="Arial" w:hAnsi="Arial" w:cs="Arial"/>
          <w:b/>
          <w:szCs w:val="24"/>
        </w:rPr>
        <w:t>CRANSTON CITY</w:t>
      </w:r>
      <w:r w:rsidRPr="00F333BC">
        <w:rPr>
          <w:rFonts w:ascii="Arial" w:hAnsi="Arial" w:cs="Arial"/>
          <w:b/>
          <w:szCs w:val="24"/>
        </w:rPr>
        <w:t xml:space="preserve"> </w:t>
      </w:r>
      <w:r w:rsidRPr="00CF7A92">
        <w:rPr>
          <w:rFonts w:ascii="Arial" w:hAnsi="Arial" w:cs="Arial"/>
          <w:b/>
          <w:szCs w:val="24"/>
        </w:rPr>
        <w:t>HALL – 3</w:t>
      </w:r>
      <w:r w:rsidRPr="00CF7A92">
        <w:rPr>
          <w:rFonts w:ascii="Arial" w:hAnsi="Arial" w:cs="Arial"/>
          <w:b/>
          <w:szCs w:val="24"/>
          <w:vertAlign w:val="superscript"/>
        </w:rPr>
        <w:t>RD</w:t>
      </w:r>
      <w:r w:rsidRPr="00CF7A92">
        <w:rPr>
          <w:rFonts w:ascii="Arial" w:hAnsi="Arial" w:cs="Arial"/>
          <w:b/>
          <w:szCs w:val="24"/>
        </w:rPr>
        <w:t xml:space="preserve"> FLOOR COUNCIL CHAMBER</w:t>
      </w:r>
    </w:p>
    <w:p w:rsidR="001E01B8" w:rsidRDefault="008963F1" w:rsidP="00413559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9:00 A</w:t>
      </w:r>
      <w:r w:rsidR="00721E63">
        <w:rPr>
          <w:rFonts w:ascii="Arial" w:hAnsi="Arial" w:cs="Arial"/>
          <w:b/>
          <w:szCs w:val="24"/>
        </w:rPr>
        <w:t xml:space="preserve">M WEDNESDAY, </w:t>
      </w:r>
      <w:r w:rsidR="00E53791">
        <w:rPr>
          <w:rFonts w:ascii="Arial" w:hAnsi="Arial" w:cs="Arial"/>
          <w:b/>
          <w:szCs w:val="24"/>
        </w:rPr>
        <w:t>March 18</w:t>
      </w:r>
      <w:r>
        <w:rPr>
          <w:rFonts w:ascii="Arial" w:hAnsi="Arial" w:cs="Arial"/>
          <w:b/>
          <w:szCs w:val="24"/>
        </w:rPr>
        <w:t>, 2020</w:t>
      </w:r>
    </w:p>
    <w:p w:rsidR="0027264E" w:rsidRDefault="0027264E" w:rsidP="008F5546">
      <w:pPr>
        <w:rPr>
          <w:rFonts w:ascii="Arial" w:hAnsi="Arial" w:cs="Arial"/>
          <w:szCs w:val="24"/>
        </w:rPr>
      </w:pPr>
    </w:p>
    <w:p w:rsidR="00CF210A" w:rsidRPr="00CF210A" w:rsidRDefault="00CF210A" w:rsidP="00CF210A">
      <w:pPr>
        <w:numPr>
          <w:ilvl w:val="0"/>
          <w:numId w:val="7"/>
        </w:numPr>
        <w:contextualSpacing/>
        <w:rPr>
          <w:rFonts w:ascii="Arial" w:hAnsi="Arial" w:cs="Arial"/>
          <w:b/>
          <w:kern w:val="0"/>
          <w:szCs w:val="24"/>
        </w:rPr>
      </w:pPr>
      <w:r w:rsidRPr="00CF210A">
        <w:rPr>
          <w:rFonts w:ascii="Arial" w:hAnsi="Arial" w:cs="Arial"/>
          <w:b/>
          <w:kern w:val="0"/>
          <w:szCs w:val="24"/>
        </w:rPr>
        <w:t>“</w:t>
      </w:r>
      <w:r w:rsidR="00C26C4F">
        <w:rPr>
          <w:rFonts w:ascii="Arial" w:hAnsi="Arial" w:cs="Arial"/>
          <w:b/>
          <w:kern w:val="0"/>
          <w:szCs w:val="24"/>
          <w:u w:val="single"/>
        </w:rPr>
        <w:t xml:space="preserve">Proposed </w:t>
      </w:r>
      <w:r w:rsidR="00666EEC">
        <w:rPr>
          <w:rFonts w:ascii="Arial" w:hAnsi="Arial" w:cs="Arial"/>
          <w:b/>
          <w:kern w:val="0"/>
          <w:szCs w:val="24"/>
          <w:u w:val="single"/>
        </w:rPr>
        <w:t>Wholesale Restaurant Facility</w:t>
      </w:r>
      <w:r w:rsidR="00C26C4F" w:rsidRPr="00C26C4F">
        <w:rPr>
          <w:rFonts w:ascii="Arial" w:hAnsi="Arial" w:cs="Arial"/>
          <w:b/>
          <w:kern w:val="0"/>
          <w:szCs w:val="24"/>
        </w:rPr>
        <w:t>”</w:t>
      </w:r>
      <w:r w:rsidR="00C26C4F">
        <w:rPr>
          <w:rFonts w:ascii="Arial" w:hAnsi="Arial" w:cs="Arial"/>
          <w:b/>
          <w:kern w:val="0"/>
          <w:szCs w:val="24"/>
        </w:rPr>
        <w:t xml:space="preserve"> </w:t>
      </w:r>
      <w:r w:rsidR="00666EEC">
        <w:rPr>
          <w:rFonts w:ascii="Arial" w:hAnsi="Arial" w:cs="Arial"/>
          <w:b/>
          <w:kern w:val="0"/>
          <w:szCs w:val="24"/>
        </w:rPr>
        <w:tab/>
        <w:t xml:space="preserve">  Pre-App</w:t>
      </w:r>
      <w:r w:rsidRPr="00C26C4F">
        <w:rPr>
          <w:rFonts w:ascii="Arial" w:hAnsi="Arial" w:cs="Arial"/>
          <w:b/>
          <w:kern w:val="0"/>
          <w:szCs w:val="24"/>
        </w:rPr>
        <w:t>/Jurisdictional Authority</w:t>
      </w:r>
    </w:p>
    <w:p w:rsidR="00CF210A" w:rsidRPr="00CF210A" w:rsidRDefault="00CF210A" w:rsidP="00CF210A">
      <w:pPr>
        <w:rPr>
          <w:rFonts w:ascii="Arial" w:hAnsi="Arial" w:cs="Arial"/>
          <w:szCs w:val="24"/>
        </w:rPr>
      </w:pPr>
    </w:p>
    <w:p w:rsidR="00CF210A" w:rsidRPr="00CF210A" w:rsidRDefault="00CF210A" w:rsidP="00CF210A">
      <w:pPr>
        <w:ind w:left="2160" w:hanging="1800"/>
        <w:rPr>
          <w:rFonts w:ascii="Arial" w:hAnsi="Arial" w:cs="Arial"/>
          <w:szCs w:val="24"/>
        </w:rPr>
      </w:pPr>
      <w:r w:rsidRPr="00CF210A">
        <w:rPr>
          <w:rFonts w:ascii="Arial" w:hAnsi="Arial" w:cs="Arial"/>
          <w:i/>
          <w:szCs w:val="24"/>
        </w:rPr>
        <w:t>Location</w:t>
      </w:r>
      <w:r w:rsidRPr="00CF210A">
        <w:rPr>
          <w:rFonts w:ascii="Arial" w:hAnsi="Arial" w:cs="Arial"/>
          <w:szCs w:val="24"/>
        </w:rPr>
        <w:t>:</w:t>
      </w:r>
      <w:r w:rsidRPr="00CF210A">
        <w:rPr>
          <w:rFonts w:ascii="Arial" w:hAnsi="Arial" w:cs="Arial"/>
          <w:szCs w:val="24"/>
        </w:rPr>
        <w:tab/>
      </w:r>
      <w:r w:rsidR="00666EEC">
        <w:rPr>
          <w:rFonts w:ascii="Arial" w:hAnsi="Arial" w:cs="Arial"/>
          <w:szCs w:val="24"/>
        </w:rPr>
        <w:t xml:space="preserve">333 Niantic Ave., </w:t>
      </w:r>
      <w:r w:rsidRPr="00CF210A">
        <w:rPr>
          <w:rFonts w:ascii="Arial" w:hAnsi="Arial" w:cs="Arial"/>
          <w:szCs w:val="24"/>
        </w:rPr>
        <w:t xml:space="preserve">AP </w:t>
      </w:r>
      <w:r w:rsidR="00666EEC">
        <w:rPr>
          <w:rFonts w:ascii="Arial" w:hAnsi="Arial" w:cs="Arial"/>
          <w:szCs w:val="24"/>
        </w:rPr>
        <w:t>7</w:t>
      </w:r>
      <w:r w:rsidRPr="00CF210A">
        <w:rPr>
          <w:rFonts w:ascii="Arial" w:hAnsi="Arial" w:cs="Arial"/>
          <w:szCs w:val="24"/>
        </w:rPr>
        <w:t>, Lot</w:t>
      </w:r>
      <w:r w:rsidR="00666EEC">
        <w:rPr>
          <w:rFonts w:ascii="Arial" w:hAnsi="Arial" w:cs="Arial"/>
          <w:szCs w:val="24"/>
        </w:rPr>
        <w:t xml:space="preserve"> 1110</w:t>
      </w:r>
    </w:p>
    <w:p w:rsidR="00CF210A" w:rsidRPr="00CF210A" w:rsidRDefault="00CF210A" w:rsidP="00CF210A">
      <w:pPr>
        <w:ind w:left="2160" w:hanging="1800"/>
        <w:rPr>
          <w:rFonts w:ascii="Arial" w:hAnsi="Arial" w:cs="Arial"/>
          <w:szCs w:val="24"/>
        </w:rPr>
      </w:pPr>
      <w:r w:rsidRPr="00CF210A">
        <w:rPr>
          <w:rFonts w:ascii="Arial" w:hAnsi="Arial" w:cs="Arial"/>
          <w:i/>
          <w:szCs w:val="24"/>
        </w:rPr>
        <w:t>Zoning District</w:t>
      </w:r>
      <w:r w:rsidRPr="00CF210A">
        <w:rPr>
          <w:rFonts w:ascii="Arial" w:hAnsi="Arial" w:cs="Arial"/>
          <w:szCs w:val="24"/>
        </w:rPr>
        <w:t>:</w:t>
      </w:r>
      <w:r w:rsidRPr="00CF210A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M</w:t>
      </w:r>
      <w:r w:rsidRPr="00CF210A">
        <w:rPr>
          <w:rFonts w:ascii="Arial" w:hAnsi="Arial" w:cs="Arial"/>
          <w:szCs w:val="24"/>
        </w:rPr>
        <w:t>-2 (</w:t>
      </w:r>
      <w:r>
        <w:rPr>
          <w:rFonts w:ascii="Arial" w:hAnsi="Arial" w:cs="Arial"/>
          <w:szCs w:val="24"/>
        </w:rPr>
        <w:t>General industry</w:t>
      </w:r>
      <w:r w:rsidRPr="00CF210A">
        <w:rPr>
          <w:rFonts w:ascii="Arial" w:hAnsi="Arial" w:cs="Arial"/>
          <w:szCs w:val="24"/>
        </w:rPr>
        <w:t>)</w:t>
      </w:r>
    </w:p>
    <w:p w:rsidR="00CF210A" w:rsidRPr="00CF210A" w:rsidRDefault="00CF210A" w:rsidP="00CF210A">
      <w:pPr>
        <w:ind w:left="2160" w:hanging="1800"/>
        <w:rPr>
          <w:rFonts w:ascii="Arial" w:hAnsi="Arial" w:cs="Arial"/>
          <w:i/>
          <w:szCs w:val="24"/>
        </w:rPr>
      </w:pPr>
      <w:r w:rsidRPr="00CF210A">
        <w:rPr>
          <w:rFonts w:ascii="Arial" w:hAnsi="Arial" w:cs="Arial"/>
          <w:i/>
          <w:szCs w:val="24"/>
        </w:rPr>
        <w:t>Applicant:</w:t>
      </w:r>
      <w:r w:rsidRPr="00CF210A">
        <w:rPr>
          <w:rFonts w:ascii="Arial" w:hAnsi="Arial" w:cs="Arial"/>
          <w:i/>
          <w:szCs w:val="24"/>
        </w:rPr>
        <w:tab/>
      </w:r>
      <w:r w:rsidR="00666EEC">
        <w:rPr>
          <w:rFonts w:ascii="Arial" w:hAnsi="Arial" w:cs="Arial"/>
          <w:szCs w:val="24"/>
        </w:rPr>
        <w:t>Restaurant Package Supply</w:t>
      </w:r>
    </w:p>
    <w:p w:rsidR="00666EEC" w:rsidRDefault="00CF210A" w:rsidP="00666EEC">
      <w:pPr>
        <w:ind w:left="2160" w:hanging="1800"/>
        <w:rPr>
          <w:rFonts w:ascii="Arial" w:hAnsi="Arial" w:cs="Arial"/>
          <w:szCs w:val="24"/>
        </w:rPr>
      </w:pPr>
      <w:r w:rsidRPr="00CF210A">
        <w:rPr>
          <w:rFonts w:ascii="Arial" w:hAnsi="Arial" w:cs="Arial"/>
          <w:i/>
          <w:szCs w:val="24"/>
        </w:rPr>
        <w:t>Owner:</w:t>
      </w:r>
      <w:r w:rsidRPr="00CF210A">
        <w:rPr>
          <w:rFonts w:ascii="Arial" w:hAnsi="Arial" w:cs="Arial"/>
          <w:i/>
          <w:szCs w:val="24"/>
        </w:rPr>
        <w:tab/>
      </w:r>
      <w:r w:rsidR="00666EEC" w:rsidRPr="00666EEC">
        <w:rPr>
          <w:rFonts w:ascii="Arial" w:hAnsi="Arial" w:cs="Arial"/>
          <w:szCs w:val="24"/>
        </w:rPr>
        <w:t>NIANTIC PLACE LLC</w:t>
      </w:r>
      <w:r w:rsidR="00666EEC">
        <w:rPr>
          <w:rFonts w:ascii="Arial" w:hAnsi="Arial" w:cs="Arial"/>
          <w:szCs w:val="24"/>
        </w:rPr>
        <w:t xml:space="preserve">, 835 TAUNTON AVENUE, </w:t>
      </w:r>
      <w:r w:rsidR="00666EEC" w:rsidRPr="00666EEC">
        <w:rPr>
          <w:rFonts w:ascii="Arial" w:hAnsi="Arial" w:cs="Arial"/>
          <w:szCs w:val="24"/>
        </w:rPr>
        <w:t>EAST PROVIDENCE, RI  02914</w:t>
      </w:r>
    </w:p>
    <w:p w:rsidR="00B669BC" w:rsidRDefault="00CF210A" w:rsidP="00C26C4F">
      <w:pPr>
        <w:ind w:left="2160" w:hanging="1800"/>
        <w:rPr>
          <w:rFonts w:ascii="Arial" w:hAnsi="Arial" w:cs="Arial"/>
          <w:b/>
          <w:kern w:val="0"/>
          <w:szCs w:val="24"/>
        </w:rPr>
      </w:pPr>
      <w:r w:rsidRPr="00CF210A">
        <w:rPr>
          <w:rFonts w:ascii="Arial" w:hAnsi="Arial" w:cs="Arial"/>
          <w:i/>
          <w:szCs w:val="24"/>
        </w:rPr>
        <w:t>Proposal</w:t>
      </w:r>
      <w:r w:rsidRPr="00CF210A">
        <w:rPr>
          <w:rFonts w:ascii="Arial" w:hAnsi="Arial" w:cs="Arial"/>
          <w:szCs w:val="24"/>
        </w:rPr>
        <w:t>:</w:t>
      </w:r>
      <w:r w:rsidRPr="00CF210A">
        <w:rPr>
          <w:rFonts w:ascii="Arial" w:hAnsi="Arial" w:cs="Arial"/>
          <w:szCs w:val="24"/>
        </w:rPr>
        <w:tab/>
      </w:r>
      <w:r w:rsidR="00E53791">
        <w:rPr>
          <w:rFonts w:ascii="Arial" w:hAnsi="Arial" w:cs="Arial"/>
        </w:rPr>
        <w:t>The applicant proposes a</w:t>
      </w:r>
      <w:r w:rsidRPr="00CF210A">
        <w:rPr>
          <w:rFonts w:ascii="Arial" w:hAnsi="Arial" w:cs="Arial"/>
        </w:rPr>
        <w:t xml:space="preserve"> </w:t>
      </w:r>
      <w:r w:rsidR="00E53791">
        <w:rPr>
          <w:rFonts w:ascii="Arial" w:hAnsi="Arial" w:cs="Arial"/>
        </w:rPr>
        <w:t xml:space="preserve">change of use to a wholesale restaurant facility with minor exterior site improvements.   </w:t>
      </w:r>
    </w:p>
    <w:p w:rsidR="00B669BC" w:rsidRDefault="00B669BC" w:rsidP="00F42D68">
      <w:pPr>
        <w:tabs>
          <w:tab w:val="left" w:pos="720"/>
        </w:tabs>
        <w:rPr>
          <w:rFonts w:ascii="Arial" w:hAnsi="Arial" w:cs="Arial"/>
          <w:b/>
          <w:kern w:val="0"/>
          <w:szCs w:val="24"/>
        </w:rPr>
      </w:pPr>
    </w:p>
    <w:p w:rsidR="00E53791" w:rsidRDefault="00E53791" w:rsidP="00F42D68">
      <w:pPr>
        <w:tabs>
          <w:tab w:val="left" w:pos="720"/>
        </w:tabs>
        <w:rPr>
          <w:rFonts w:ascii="Arial" w:hAnsi="Arial" w:cs="Arial"/>
          <w:b/>
          <w:kern w:val="0"/>
          <w:szCs w:val="24"/>
        </w:rPr>
      </w:pPr>
    </w:p>
    <w:p w:rsidR="00666EEC" w:rsidRPr="00CF210A" w:rsidRDefault="00666EEC" w:rsidP="00666EEC">
      <w:pPr>
        <w:numPr>
          <w:ilvl w:val="0"/>
          <w:numId w:val="7"/>
        </w:numPr>
        <w:contextualSpacing/>
        <w:rPr>
          <w:rFonts w:ascii="Arial" w:hAnsi="Arial" w:cs="Arial"/>
          <w:b/>
          <w:kern w:val="0"/>
          <w:szCs w:val="24"/>
        </w:rPr>
      </w:pPr>
      <w:r w:rsidRPr="00CF210A">
        <w:rPr>
          <w:rFonts w:ascii="Arial" w:hAnsi="Arial" w:cs="Arial"/>
          <w:b/>
          <w:kern w:val="0"/>
          <w:szCs w:val="24"/>
        </w:rPr>
        <w:t>“</w:t>
      </w:r>
      <w:r>
        <w:rPr>
          <w:rFonts w:ascii="Arial" w:hAnsi="Arial" w:cs="Arial"/>
          <w:b/>
          <w:kern w:val="0"/>
          <w:szCs w:val="24"/>
          <w:u w:val="single"/>
        </w:rPr>
        <w:t xml:space="preserve">Proposed </w:t>
      </w:r>
      <w:r w:rsidR="00E53791">
        <w:rPr>
          <w:rFonts w:ascii="Arial" w:hAnsi="Arial" w:cs="Arial"/>
          <w:b/>
          <w:kern w:val="0"/>
          <w:szCs w:val="24"/>
          <w:u w:val="single"/>
        </w:rPr>
        <w:t xml:space="preserve">Outdoor </w:t>
      </w:r>
      <w:r>
        <w:rPr>
          <w:rFonts w:ascii="Arial" w:hAnsi="Arial" w:cs="Arial"/>
          <w:b/>
          <w:kern w:val="0"/>
          <w:szCs w:val="24"/>
          <w:u w:val="single"/>
        </w:rPr>
        <w:t>Cooler</w:t>
      </w:r>
      <w:r w:rsidRPr="00C26C4F">
        <w:rPr>
          <w:rFonts w:ascii="Arial" w:hAnsi="Arial" w:cs="Arial"/>
          <w:b/>
          <w:kern w:val="0"/>
          <w:szCs w:val="24"/>
        </w:rPr>
        <w:t>”</w:t>
      </w:r>
      <w:r>
        <w:rPr>
          <w:rFonts w:ascii="Arial" w:hAnsi="Arial" w:cs="Arial"/>
          <w:b/>
          <w:kern w:val="0"/>
          <w:szCs w:val="24"/>
        </w:rPr>
        <w:t xml:space="preserve"> </w:t>
      </w:r>
      <w:r>
        <w:rPr>
          <w:rFonts w:ascii="Arial" w:hAnsi="Arial" w:cs="Arial"/>
          <w:b/>
          <w:kern w:val="0"/>
          <w:szCs w:val="24"/>
        </w:rPr>
        <w:tab/>
        <w:t xml:space="preserve">  </w:t>
      </w:r>
      <w:r>
        <w:rPr>
          <w:rFonts w:ascii="Arial" w:hAnsi="Arial" w:cs="Arial"/>
          <w:b/>
          <w:kern w:val="0"/>
          <w:szCs w:val="24"/>
        </w:rPr>
        <w:tab/>
      </w:r>
      <w:r w:rsidR="00E53791">
        <w:rPr>
          <w:rFonts w:ascii="Arial" w:hAnsi="Arial" w:cs="Arial"/>
          <w:b/>
          <w:kern w:val="0"/>
          <w:szCs w:val="24"/>
        </w:rPr>
        <w:t xml:space="preserve"> </w:t>
      </w:r>
      <w:r>
        <w:rPr>
          <w:rFonts w:ascii="Arial" w:hAnsi="Arial" w:cs="Arial"/>
          <w:b/>
          <w:kern w:val="0"/>
          <w:szCs w:val="24"/>
        </w:rPr>
        <w:t xml:space="preserve"> </w:t>
      </w:r>
      <w:r w:rsidR="00A37A56">
        <w:rPr>
          <w:rFonts w:ascii="Arial" w:hAnsi="Arial" w:cs="Arial"/>
          <w:b/>
          <w:kern w:val="0"/>
          <w:szCs w:val="24"/>
        </w:rPr>
        <w:tab/>
        <w:t xml:space="preserve">  </w:t>
      </w:r>
      <w:r>
        <w:rPr>
          <w:rFonts w:ascii="Arial" w:hAnsi="Arial" w:cs="Arial"/>
          <w:b/>
          <w:kern w:val="0"/>
          <w:szCs w:val="24"/>
        </w:rPr>
        <w:t>Pre-App</w:t>
      </w:r>
      <w:r w:rsidRPr="00C26C4F">
        <w:rPr>
          <w:rFonts w:ascii="Arial" w:hAnsi="Arial" w:cs="Arial"/>
          <w:b/>
          <w:kern w:val="0"/>
          <w:szCs w:val="24"/>
        </w:rPr>
        <w:t>/Jurisdictional Authority</w:t>
      </w:r>
    </w:p>
    <w:p w:rsidR="00666EEC" w:rsidRPr="00CF210A" w:rsidRDefault="00666EEC" w:rsidP="00666EEC">
      <w:pPr>
        <w:rPr>
          <w:rFonts w:ascii="Arial" w:hAnsi="Arial" w:cs="Arial"/>
          <w:szCs w:val="24"/>
        </w:rPr>
      </w:pPr>
    </w:p>
    <w:p w:rsidR="00666EEC" w:rsidRPr="00CF210A" w:rsidRDefault="00666EEC" w:rsidP="00666EEC">
      <w:pPr>
        <w:ind w:left="2160" w:hanging="1800"/>
        <w:rPr>
          <w:rFonts w:ascii="Arial" w:hAnsi="Arial" w:cs="Arial"/>
          <w:szCs w:val="24"/>
        </w:rPr>
      </w:pPr>
      <w:r w:rsidRPr="00CF210A">
        <w:rPr>
          <w:rFonts w:ascii="Arial" w:hAnsi="Arial" w:cs="Arial"/>
          <w:i/>
          <w:szCs w:val="24"/>
        </w:rPr>
        <w:t>Location</w:t>
      </w:r>
      <w:r w:rsidRPr="00CF210A">
        <w:rPr>
          <w:rFonts w:ascii="Arial" w:hAnsi="Arial" w:cs="Arial"/>
          <w:szCs w:val="24"/>
        </w:rPr>
        <w:t>:</w:t>
      </w:r>
      <w:r w:rsidRPr="00CF210A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24 Kenney Drive, </w:t>
      </w:r>
      <w:r w:rsidRPr="00CF210A">
        <w:rPr>
          <w:rFonts w:ascii="Arial" w:hAnsi="Arial" w:cs="Arial"/>
          <w:szCs w:val="24"/>
        </w:rPr>
        <w:t xml:space="preserve">AP </w:t>
      </w:r>
      <w:r>
        <w:rPr>
          <w:rFonts w:ascii="Arial" w:hAnsi="Arial" w:cs="Arial"/>
          <w:szCs w:val="24"/>
        </w:rPr>
        <w:t>13</w:t>
      </w:r>
      <w:r w:rsidRPr="00CF210A">
        <w:rPr>
          <w:rFonts w:ascii="Arial" w:hAnsi="Arial" w:cs="Arial"/>
          <w:szCs w:val="24"/>
        </w:rPr>
        <w:t>, Lot</w:t>
      </w:r>
      <w:r>
        <w:rPr>
          <w:rFonts w:ascii="Arial" w:hAnsi="Arial" w:cs="Arial"/>
          <w:szCs w:val="24"/>
        </w:rPr>
        <w:t xml:space="preserve">s 9 and 53 </w:t>
      </w:r>
    </w:p>
    <w:p w:rsidR="00666EEC" w:rsidRPr="00CF210A" w:rsidRDefault="00666EEC" w:rsidP="00666EEC">
      <w:pPr>
        <w:ind w:left="2160" w:hanging="1800"/>
        <w:rPr>
          <w:rFonts w:ascii="Arial" w:hAnsi="Arial" w:cs="Arial"/>
          <w:szCs w:val="24"/>
        </w:rPr>
      </w:pPr>
      <w:r w:rsidRPr="00CF210A">
        <w:rPr>
          <w:rFonts w:ascii="Arial" w:hAnsi="Arial" w:cs="Arial"/>
          <w:i/>
          <w:szCs w:val="24"/>
        </w:rPr>
        <w:t>Zoning District</w:t>
      </w:r>
      <w:r w:rsidRPr="00CF210A">
        <w:rPr>
          <w:rFonts w:ascii="Arial" w:hAnsi="Arial" w:cs="Arial"/>
          <w:szCs w:val="24"/>
        </w:rPr>
        <w:t>:</w:t>
      </w:r>
      <w:r w:rsidRPr="00CF210A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M</w:t>
      </w:r>
      <w:r w:rsidRPr="00CF210A">
        <w:rPr>
          <w:rFonts w:ascii="Arial" w:hAnsi="Arial" w:cs="Arial"/>
          <w:szCs w:val="24"/>
        </w:rPr>
        <w:t>-2 (</w:t>
      </w:r>
      <w:r>
        <w:rPr>
          <w:rFonts w:ascii="Arial" w:hAnsi="Arial" w:cs="Arial"/>
          <w:szCs w:val="24"/>
        </w:rPr>
        <w:t>General industry</w:t>
      </w:r>
      <w:r w:rsidRPr="00CF210A">
        <w:rPr>
          <w:rFonts w:ascii="Arial" w:hAnsi="Arial" w:cs="Arial"/>
          <w:szCs w:val="24"/>
        </w:rPr>
        <w:t>)</w:t>
      </w:r>
    </w:p>
    <w:p w:rsidR="00666EEC" w:rsidRPr="00CF210A" w:rsidRDefault="00666EEC" w:rsidP="00666EEC">
      <w:pPr>
        <w:ind w:left="2160" w:hanging="180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Applicant/</w:t>
      </w:r>
      <w:r w:rsidRPr="00CF210A">
        <w:rPr>
          <w:rFonts w:ascii="Arial" w:hAnsi="Arial" w:cs="Arial"/>
          <w:i/>
          <w:szCs w:val="24"/>
        </w:rPr>
        <w:tab/>
      </w:r>
    </w:p>
    <w:p w:rsidR="00666EEC" w:rsidRDefault="00666EEC" w:rsidP="00A37A56">
      <w:pPr>
        <w:ind w:left="2160" w:hanging="1800"/>
        <w:rPr>
          <w:rFonts w:ascii="Arial" w:hAnsi="Arial" w:cs="Arial"/>
          <w:szCs w:val="24"/>
        </w:rPr>
      </w:pPr>
      <w:r w:rsidRPr="00CF210A">
        <w:rPr>
          <w:rFonts w:ascii="Arial" w:hAnsi="Arial" w:cs="Arial"/>
          <w:i/>
          <w:szCs w:val="24"/>
        </w:rPr>
        <w:t>Owner:</w:t>
      </w:r>
      <w:r w:rsidRPr="00CF210A">
        <w:rPr>
          <w:rFonts w:ascii="Arial" w:hAnsi="Arial" w:cs="Arial"/>
          <w:i/>
          <w:szCs w:val="24"/>
        </w:rPr>
        <w:tab/>
      </w:r>
      <w:r w:rsidRPr="00666EEC">
        <w:rPr>
          <w:rFonts w:ascii="Arial" w:hAnsi="Arial" w:cs="Arial"/>
          <w:szCs w:val="24"/>
        </w:rPr>
        <w:t>BOTTLING GROUP LLC</w:t>
      </w:r>
      <w:r w:rsidR="00E53791">
        <w:rPr>
          <w:rFonts w:ascii="Arial" w:hAnsi="Arial" w:cs="Arial"/>
          <w:szCs w:val="24"/>
        </w:rPr>
        <w:t>,</w:t>
      </w:r>
      <w:r w:rsidRPr="00666EEC">
        <w:rPr>
          <w:rFonts w:ascii="Arial" w:hAnsi="Arial" w:cs="Arial"/>
          <w:szCs w:val="24"/>
        </w:rPr>
        <w:t xml:space="preserve"> P O BOX 660937</w:t>
      </w:r>
      <w:r w:rsidR="00A37A56">
        <w:rPr>
          <w:rFonts w:ascii="Arial" w:hAnsi="Arial" w:cs="Arial"/>
          <w:szCs w:val="24"/>
        </w:rPr>
        <w:t xml:space="preserve">, </w:t>
      </w:r>
      <w:r w:rsidRPr="00666EEC">
        <w:rPr>
          <w:rFonts w:ascii="Arial" w:hAnsi="Arial" w:cs="Arial"/>
          <w:szCs w:val="24"/>
        </w:rPr>
        <w:t>DALLAS, TX  75266</w:t>
      </w:r>
      <w:r>
        <w:rPr>
          <w:rFonts w:ascii="Arial" w:hAnsi="Arial" w:cs="Arial"/>
          <w:szCs w:val="24"/>
        </w:rPr>
        <w:t xml:space="preserve">, and </w:t>
      </w:r>
      <w:r w:rsidRPr="00666EEC">
        <w:rPr>
          <w:rFonts w:ascii="Arial" w:hAnsi="Arial" w:cs="Arial"/>
          <w:szCs w:val="24"/>
        </w:rPr>
        <w:t>PEPSI-COLA METROPOLITAN BOTTLING COMPA</w:t>
      </w:r>
      <w:r>
        <w:rPr>
          <w:rFonts w:ascii="Arial" w:hAnsi="Arial" w:cs="Arial"/>
          <w:szCs w:val="24"/>
        </w:rPr>
        <w:t>NY INC</w:t>
      </w:r>
      <w:r w:rsidR="00E53791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P O BOX 660937, </w:t>
      </w:r>
      <w:r w:rsidR="00E53791">
        <w:rPr>
          <w:rFonts w:ascii="Arial" w:hAnsi="Arial" w:cs="Arial"/>
          <w:szCs w:val="24"/>
        </w:rPr>
        <w:t>DALLAS, TX  75266</w:t>
      </w:r>
    </w:p>
    <w:p w:rsidR="00666EEC" w:rsidRDefault="00666EEC" w:rsidP="00666EEC">
      <w:pPr>
        <w:ind w:left="2160" w:hanging="1800"/>
        <w:rPr>
          <w:rFonts w:ascii="Arial" w:hAnsi="Arial" w:cs="Arial"/>
          <w:b/>
          <w:kern w:val="0"/>
          <w:szCs w:val="24"/>
        </w:rPr>
      </w:pPr>
      <w:r w:rsidRPr="00CF210A">
        <w:rPr>
          <w:rFonts w:ascii="Arial" w:hAnsi="Arial" w:cs="Arial"/>
          <w:i/>
          <w:szCs w:val="24"/>
        </w:rPr>
        <w:t>Proposal</w:t>
      </w:r>
      <w:r w:rsidRPr="00CF210A">
        <w:rPr>
          <w:rFonts w:ascii="Arial" w:hAnsi="Arial" w:cs="Arial"/>
          <w:szCs w:val="24"/>
        </w:rPr>
        <w:t>:</w:t>
      </w:r>
      <w:r w:rsidRPr="00CF210A">
        <w:rPr>
          <w:rFonts w:ascii="Arial" w:hAnsi="Arial" w:cs="Arial"/>
          <w:szCs w:val="24"/>
        </w:rPr>
        <w:tab/>
      </w:r>
      <w:r w:rsidRPr="00CF210A">
        <w:rPr>
          <w:rFonts w:ascii="Arial" w:hAnsi="Arial" w:cs="Arial"/>
        </w:rPr>
        <w:t xml:space="preserve">The applicant proposes to </w:t>
      </w:r>
      <w:r w:rsidR="00E53791">
        <w:rPr>
          <w:rFonts w:ascii="Arial" w:hAnsi="Arial" w:cs="Arial"/>
        </w:rPr>
        <w:t xml:space="preserve">add a 5,890 </w:t>
      </w:r>
      <w:proofErr w:type="spellStart"/>
      <w:r w:rsidR="00E53791">
        <w:rPr>
          <w:rFonts w:ascii="Arial" w:hAnsi="Arial" w:cs="Arial"/>
        </w:rPr>
        <w:t>sq.ft</w:t>
      </w:r>
      <w:proofErr w:type="spellEnd"/>
      <w:r w:rsidR="00E53791">
        <w:rPr>
          <w:rFonts w:ascii="Arial" w:hAnsi="Arial" w:cs="Arial"/>
        </w:rPr>
        <w:t xml:space="preserve">. +/- </w:t>
      </w:r>
      <w:proofErr w:type="gramStart"/>
      <w:r w:rsidR="00E53791">
        <w:rPr>
          <w:rFonts w:ascii="Arial" w:hAnsi="Arial" w:cs="Arial"/>
        </w:rPr>
        <w:t>outdoor</w:t>
      </w:r>
      <w:proofErr w:type="gramEnd"/>
      <w:r w:rsidR="00E53791">
        <w:rPr>
          <w:rFonts w:ascii="Arial" w:hAnsi="Arial" w:cs="Arial"/>
        </w:rPr>
        <w:t xml:space="preserve"> cooler </w:t>
      </w:r>
      <w:r w:rsidR="00A37A56">
        <w:rPr>
          <w:rFonts w:ascii="Arial" w:hAnsi="Arial" w:cs="Arial"/>
        </w:rPr>
        <w:t xml:space="preserve">structure </w:t>
      </w:r>
      <w:r w:rsidR="00E53791">
        <w:rPr>
          <w:rFonts w:ascii="Arial" w:hAnsi="Arial" w:cs="Arial"/>
        </w:rPr>
        <w:t xml:space="preserve">to the </w:t>
      </w:r>
      <w:r w:rsidR="00A37A56">
        <w:rPr>
          <w:rFonts w:ascii="Arial" w:hAnsi="Arial" w:cs="Arial"/>
        </w:rPr>
        <w:t>property.</w:t>
      </w:r>
      <w:r w:rsidR="00E53791">
        <w:rPr>
          <w:rFonts w:ascii="Arial" w:hAnsi="Arial" w:cs="Arial"/>
        </w:rPr>
        <w:t xml:space="preserve"> </w:t>
      </w:r>
    </w:p>
    <w:p w:rsidR="00666EEC" w:rsidRDefault="00666EEC" w:rsidP="00F42D68">
      <w:pPr>
        <w:tabs>
          <w:tab w:val="left" w:pos="720"/>
        </w:tabs>
        <w:rPr>
          <w:rFonts w:ascii="Arial" w:hAnsi="Arial" w:cs="Arial"/>
          <w:b/>
          <w:kern w:val="0"/>
          <w:szCs w:val="24"/>
        </w:rPr>
      </w:pPr>
    </w:p>
    <w:p w:rsidR="009D23B1" w:rsidRDefault="009D23B1" w:rsidP="00F42D68">
      <w:pPr>
        <w:tabs>
          <w:tab w:val="left" w:pos="720"/>
        </w:tabs>
        <w:rPr>
          <w:rFonts w:ascii="Arial" w:hAnsi="Arial" w:cs="Arial"/>
          <w:i/>
          <w:sz w:val="20"/>
        </w:rPr>
      </w:pPr>
    </w:p>
    <w:p w:rsidR="009D23B1" w:rsidRDefault="009D23B1" w:rsidP="00F42D68">
      <w:pPr>
        <w:tabs>
          <w:tab w:val="left" w:pos="720"/>
        </w:tabs>
        <w:rPr>
          <w:rFonts w:ascii="Arial" w:hAnsi="Arial" w:cs="Arial"/>
          <w:i/>
          <w:sz w:val="20"/>
        </w:rPr>
      </w:pPr>
    </w:p>
    <w:p w:rsidR="0083474D" w:rsidRDefault="0083474D" w:rsidP="00F42D68">
      <w:pPr>
        <w:tabs>
          <w:tab w:val="left" w:pos="720"/>
        </w:tabs>
        <w:rPr>
          <w:rFonts w:ascii="Arial" w:hAnsi="Arial" w:cs="Arial"/>
          <w:i/>
          <w:sz w:val="20"/>
        </w:rPr>
      </w:pPr>
    </w:p>
    <w:p w:rsidR="009D23B1" w:rsidRDefault="009D23B1" w:rsidP="00F42D68">
      <w:pPr>
        <w:tabs>
          <w:tab w:val="left" w:pos="720"/>
        </w:tabs>
        <w:rPr>
          <w:rFonts w:ascii="Arial" w:hAnsi="Arial" w:cs="Arial"/>
          <w:i/>
          <w:sz w:val="20"/>
        </w:rPr>
      </w:pPr>
    </w:p>
    <w:p w:rsidR="00917B7D" w:rsidRDefault="00917B7D" w:rsidP="00F42D68">
      <w:pPr>
        <w:tabs>
          <w:tab w:val="left" w:pos="720"/>
        </w:tabs>
        <w:rPr>
          <w:rFonts w:ascii="Arial" w:hAnsi="Arial" w:cs="Arial"/>
          <w:i/>
          <w:sz w:val="20"/>
        </w:rPr>
      </w:pPr>
    </w:p>
    <w:p w:rsidR="008963F1" w:rsidRDefault="008963F1" w:rsidP="00F42D68">
      <w:pPr>
        <w:tabs>
          <w:tab w:val="left" w:pos="720"/>
        </w:tabs>
        <w:rPr>
          <w:rFonts w:ascii="Arial" w:hAnsi="Arial" w:cs="Arial"/>
          <w:i/>
          <w:sz w:val="20"/>
        </w:rPr>
      </w:pPr>
    </w:p>
    <w:p w:rsidR="008963F1" w:rsidRDefault="008963F1" w:rsidP="00F42D68">
      <w:pPr>
        <w:tabs>
          <w:tab w:val="left" w:pos="720"/>
        </w:tabs>
        <w:rPr>
          <w:rFonts w:ascii="Arial" w:hAnsi="Arial" w:cs="Arial"/>
          <w:i/>
          <w:sz w:val="20"/>
        </w:rPr>
      </w:pPr>
    </w:p>
    <w:p w:rsidR="008963F1" w:rsidRDefault="008963F1" w:rsidP="00F42D68">
      <w:pPr>
        <w:tabs>
          <w:tab w:val="left" w:pos="720"/>
        </w:tabs>
        <w:rPr>
          <w:rFonts w:ascii="Arial" w:hAnsi="Arial" w:cs="Arial"/>
          <w:i/>
          <w:sz w:val="20"/>
        </w:rPr>
      </w:pPr>
    </w:p>
    <w:p w:rsidR="008963F1" w:rsidRDefault="008963F1" w:rsidP="00F42D68">
      <w:pPr>
        <w:tabs>
          <w:tab w:val="left" w:pos="720"/>
        </w:tabs>
        <w:rPr>
          <w:rFonts w:ascii="Arial" w:hAnsi="Arial" w:cs="Arial"/>
          <w:i/>
          <w:sz w:val="20"/>
        </w:rPr>
      </w:pPr>
    </w:p>
    <w:p w:rsidR="008963F1" w:rsidRDefault="008963F1" w:rsidP="00F42D68">
      <w:pPr>
        <w:tabs>
          <w:tab w:val="left" w:pos="720"/>
        </w:tabs>
        <w:rPr>
          <w:rFonts w:ascii="Arial" w:hAnsi="Arial" w:cs="Arial"/>
          <w:i/>
          <w:sz w:val="20"/>
        </w:rPr>
      </w:pPr>
    </w:p>
    <w:p w:rsidR="008963F1" w:rsidRDefault="008963F1" w:rsidP="00F42D68">
      <w:pPr>
        <w:tabs>
          <w:tab w:val="left" w:pos="720"/>
        </w:tabs>
        <w:rPr>
          <w:rFonts w:ascii="Arial" w:hAnsi="Arial" w:cs="Arial"/>
          <w:i/>
          <w:sz w:val="20"/>
        </w:rPr>
      </w:pPr>
    </w:p>
    <w:p w:rsidR="009D23B1" w:rsidRDefault="009D23B1" w:rsidP="0083474D">
      <w:pPr>
        <w:tabs>
          <w:tab w:val="left" w:pos="720"/>
        </w:tabs>
        <w:rPr>
          <w:rFonts w:ascii="Arial" w:hAnsi="Arial" w:cs="Arial"/>
          <w:i/>
          <w:sz w:val="20"/>
        </w:rPr>
      </w:pPr>
    </w:p>
    <w:p w:rsidR="009D23B1" w:rsidRDefault="009D23B1" w:rsidP="00F42D68">
      <w:pPr>
        <w:tabs>
          <w:tab w:val="left" w:pos="720"/>
        </w:tabs>
        <w:rPr>
          <w:rFonts w:ascii="Arial" w:hAnsi="Arial" w:cs="Arial"/>
          <w:i/>
          <w:sz w:val="20"/>
        </w:rPr>
      </w:pPr>
    </w:p>
    <w:p w:rsidR="00A60A5A" w:rsidRPr="00014F4B" w:rsidRDefault="00F42D68" w:rsidP="00014F4B">
      <w:pPr>
        <w:tabs>
          <w:tab w:val="left" w:pos="720"/>
        </w:tabs>
        <w:rPr>
          <w:rFonts w:ascii="Arial" w:hAnsi="Arial" w:cs="Arial"/>
          <w:sz w:val="20"/>
        </w:rPr>
      </w:pPr>
      <w:r w:rsidRPr="00806BB2">
        <w:rPr>
          <w:rFonts w:ascii="Arial" w:hAnsi="Arial" w:cs="Arial"/>
          <w:i/>
          <w:sz w:val="20"/>
        </w:rPr>
        <w:t xml:space="preserve">Individuals requesting interpreter services for the hearing impaired must contact the office of City Planning at 461-1000 ext. 3136 seventy-two [72] hours prior to the meeting.  </w:t>
      </w:r>
    </w:p>
    <w:sectPr w:rsidR="00A60A5A" w:rsidRPr="00014F4B">
      <w:headerReference w:type="first" r:id="rId8"/>
      <w:footerReference w:type="first" r:id="rId9"/>
      <w:pgSz w:w="12240" w:h="15840" w:code="1"/>
      <w:pgMar w:top="1296" w:right="1296" w:bottom="1296" w:left="1296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7BA" w:rsidRDefault="00B977BA">
      <w:r>
        <w:separator/>
      </w:r>
    </w:p>
  </w:endnote>
  <w:endnote w:type="continuationSeparator" w:id="0">
    <w:p w:rsidR="00B977BA" w:rsidRDefault="00B9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7B" w:rsidRPr="002A47CA" w:rsidRDefault="0086590E">
    <w:pPr>
      <w:jc w:val="center"/>
      <w:rPr>
        <w:color w:val="0070C0"/>
      </w:rPr>
    </w:pPr>
    <w:r w:rsidRPr="002A47CA">
      <w:rPr>
        <w:color w:val="0070C0"/>
        <w:sz w:val="20"/>
      </w:rPr>
      <w:t>Telephone:  (401) 461-1000 ext 3136                                                                                           Fax:  (401) 780-3171</w:t>
    </w:r>
  </w:p>
  <w:p w:rsidR="001C7C7B" w:rsidRDefault="001C7C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7BA" w:rsidRDefault="00B977BA">
      <w:r>
        <w:separator/>
      </w:r>
    </w:p>
  </w:footnote>
  <w:footnote w:type="continuationSeparator" w:id="0">
    <w:p w:rsidR="00B977BA" w:rsidRDefault="00B97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7B" w:rsidRDefault="00AD5A6E">
    <w:pPr>
      <w:jc w:val="center"/>
    </w:pPr>
    <w:r>
      <w:rPr>
        <w:noProof/>
        <w:color w:val="00FFFF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285ADF3" wp14:editId="3D6F2236">
              <wp:simplePos x="0" y="0"/>
              <wp:positionH relativeFrom="column">
                <wp:posOffset>5177790</wp:posOffset>
              </wp:positionH>
              <wp:positionV relativeFrom="paragraph">
                <wp:posOffset>-4445</wp:posOffset>
              </wp:positionV>
              <wp:extent cx="1303020" cy="15525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020" cy="155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C7B" w:rsidRPr="002A47CA" w:rsidRDefault="00FA64F2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Frank Ennis</w:t>
                          </w:r>
                        </w:p>
                        <w:p w:rsidR="001C7C7B" w:rsidRPr="002A47CA" w:rsidRDefault="0086590E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Fire Department</w:t>
                          </w:r>
                        </w:p>
                        <w:p w:rsidR="001C7C7B" w:rsidRPr="002A47CA" w:rsidRDefault="001C7C7B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611F7D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David Rodio</w:t>
                          </w:r>
                        </w:p>
                        <w:p w:rsidR="001C7C7B" w:rsidRPr="002A47CA" w:rsidRDefault="00611F7D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Building</w:t>
                          </w:r>
                          <w:r w:rsidR="0086590E"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 xml:space="preserve"> Official</w:t>
                          </w:r>
                        </w:p>
                        <w:p w:rsidR="001C7C7B" w:rsidRPr="002A47CA" w:rsidRDefault="001C7C7B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86590E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Walter Skorupski</w:t>
                          </w:r>
                        </w:p>
                        <w:p w:rsidR="001C7C7B" w:rsidRPr="002A47CA" w:rsidRDefault="0086590E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Engineering Division</w:t>
                          </w:r>
                        </w:p>
                        <w:p w:rsidR="001C7C7B" w:rsidRDefault="001C7C7B">
                          <w:pPr>
                            <w:jc w:val="right"/>
                            <w:rPr>
                              <w:color w:val="00FFFF"/>
                              <w:sz w:val="20"/>
                            </w:rPr>
                          </w:pPr>
                        </w:p>
                        <w:p w:rsidR="00AD5A6E" w:rsidRPr="00AD5A6E" w:rsidRDefault="00AD5A6E">
                          <w:pPr>
                            <w:jc w:val="right"/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AD5A6E"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  <w:t>Stephen Mulcahy</w:t>
                          </w:r>
                        </w:p>
                        <w:p w:rsidR="00AD5A6E" w:rsidRPr="00AD5A6E" w:rsidRDefault="00AD5A6E">
                          <w:pPr>
                            <w:jc w:val="right"/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AD5A6E"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  <w:t>Traffic Safety Division</w:t>
                          </w:r>
                        </w:p>
                        <w:p w:rsidR="001C7C7B" w:rsidRDefault="001C7C7B">
                          <w:pPr>
                            <w:jc w:val="right"/>
                            <w:rPr>
                              <w:i/>
                              <w:color w:val="00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7.7pt;margin-top:-.35pt;width:102.6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IHgg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y0J3euAqc7g24+QF+A8uxUmfuNP3ikNI3LVEbfmWt7ltOGGSXhZPJydERxwWQ&#10;df9eMwhDtl5HoKGxXWgdNAMBOrD0eGQmpEJDyPP0PM3BRMGWTaf5dDaNMUh1OG6s82+57lBY1NgC&#10;9RGe7O6cD+mQ6uASojktBVsJKePGbtY30qIdAZms4rNHf+EmVXBWOhwbEcc/kCXECLaQb6T9qczy&#10;Ir3Oy8nqYj6bFKtiOiln6XySZuV1eZEWZXG7+h4SzIqqFYxxdScUP0gwK/6O4v0wjOKJIkR9jUvo&#10;z8jRH4tM4/O7IjvhYSKl6Go8PzqRKjD7RjEom1SeCDmuk5fpxy5DDw7f2JWog0D9KAI/rAdACeJY&#10;a/YIirAa+AJu4RqBRavtN4x6GMkau69bYjlG8p0CVZVZUYQZjptiOgt6sKeW9amFKApQNfYYjcsb&#10;P8791lixaSHSqGOlr0CJjYgaec5qr18Yu1jM/ooIc326j17PF9nyBwAAAP//AwBQSwMEFAAGAAgA&#10;AAAhAF17l9/fAAAACgEAAA8AAABkcnMvZG93bnJldi54bWxMj8FugzAQRO+V+g/WVuqlSuxQAoRg&#10;orZSq16T5gMW7AAqXiPsBPL3dU7NcTSjmTfFbjY9u+jRdZYkrJYCmKbaqo4aCcefz0UGzHkkhb0l&#10;LeGqHezKx4cCc2Un2uvLwTcslJDLUULr/ZBz7upWG3RLO2gK3smOBn2QY8PViFMoNz2PhEi4wY7C&#10;QouD/mh1/Xs4Gwmn7+llvZmqL39M93Hyjl1a2auUz0/z2xaY17P/D8MNP6BDGZgqeyblWC8hW63j&#10;EJWwSIHdfBGJBFglIYpfM+Blwe8vlH8AAAD//wMAUEsBAi0AFAAGAAgAAAAhALaDOJL+AAAA4QEA&#10;ABMAAAAAAAAAAAAAAAAAAAAAAFtDb250ZW50X1R5cGVzXS54bWxQSwECLQAUAAYACAAAACEAOP0h&#10;/9YAAACUAQAACwAAAAAAAAAAAAAAAAAvAQAAX3JlbHMvLnJlbHNQSwECLQAUAAYACAAAACEAbF4C&#10;B4ICAAAQBQAADgAAAAAAAAAAAAAAAAAuAgAAZHJzL2Uyb0RvYy54bWxQSwECLQAUAAYACAAAACEA&#10;XXuX398AAAAKAQAADwAAAAAAAAAAAAAAAADcBAAAZHJzL2Rvd25yZXYueG1sUEsFBgAAAAAEAAQA&#10;8wAAAOgFAAAAAA==&#10;" o:allowincell="f" stroked="f">
              <v:textbox>
                <w:txbxContent>
                  <w:p w:rsidR="001C7C7B" w:rsidRPr="002A47CA" w:rsidRDefault="00FA64F2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>Frank Ennis</w:t>
                    </w:r>
                  </w:p>
                  <w:p w:rsidR="001C7C7B" w:rsidRPr="002A47CA" w:rsidRDefault="0086590E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Fire Department</w:t>
                    </w:r>
                  </w:p>
                  <w:p w:rsidR="001C7C7B" w:rsidRPr="002A47CA" w:rsidRDefault="001C7C7B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</w:p>
                  <w:p w:rsidR="001C7C7B" w:rsidRPr="002A47CA" w:rsidRDefault="00611F7D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>David Rodio</w:t>
                    </w:r>
                  </w:p>
                  <w:p w:rsidR="001C7C7B" w:rsidRPr="002A47CA" w:rsidRDefault="00611F7D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Building</w:t>
                    </w:r>
                    <w:r w:rsidR="0086590E"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 xml:space="preserve"> Official</w:t>
                    </w:r>
                  </w:p>
                  <w:p w:rsidR="001C7C7B" w:rsidRPr="002A47CA" w:rsidRDefault="001C7C7B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</w:p>
                  <w:p w:rsidR="001C7C7B" w:rsidRPr="002A47CA" w:rsidRDefault="0086590E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color w:val="0070C0"/>
                        <w:sz w:val="16"/>
                      </w:rPr>
                      <w:t>Walter Skorupski</w:t>
                    </w:r>
                  </w:p>
                  <w:p w:rsidR="001C7C7B" w:rsidRPr="002A47CA" w:rsidRDefault="0086590E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Engineering Division</w:t>
                    </w:r>
                  </w:p>
                  <w:p w:rsidR="001C7C7B" w:rsidRDefault="001C7C7B">
                    <w:pPr>
                      <w:jc w:val="right"/>
                      <w:rPr>
                        <w:color w:val="00FFFF"/>
                        <w:sz w:val="20"/>
                      </w:rPr>
                    </w:pPr>
                  </w:p>
                  <w:p w:rsidR="00AD5A6E" w:rsidRPr="00AD5A6E" w:rsidRDefault="00AD5A6E">
                    <w:pPr>
                      <w:jc w:val="right"/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</w:pPr>
                    <w:r w:rsidRPr="00AD5A6E"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  <w:t>Stephen Mulcahy</w:t>
                    </w:r>
                  </w:p>
                  <w:p w:rsidR="00AD5A6E" w:rsidRPr="00AD5A6E" w:rsidRDefault="00AD5A6E">
                    <w:pPr>
                      <w:jc w:val="right"/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</w:pPr>
                    <w:r w:rsidRPr="00AD5A6E"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  <w:t>Traffic Safety Division</w:t>
                    </w:r>
                  </w:p>
                  <w:p w:rsidR="001C7C7B" w:rsidRDefault="001C7C7B">
                    <w:pPr>
                      <w:jc w:val="right"/>
                      <w:rPr>
                        <w:i/>
                        <w:color w:val="00FFFF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8657CF">
      <w:rPr>
        <w:noProof/>
        <w:color w:val="00FFFF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9DC5FFA" wp14:editId="065AC008">
              <wp:simplePos x="0" y="0"/>
              <wp:positionH relativeFrom="column">
                <wp:posOffset>-232411</wp:posOffset>
              </wp:positionH>
              <wp:positionV relativeFrom="paragraph">
                <wp:posOffset>-3810</wp:posOffset>
              </wp:positionV>
              <wp:extent cx="1552575" cy="1005840"/>
              <wp:effectExtent l="0" t="0" r="9525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C7B" w:rsidRPr="002A47CA" w:rsidRDefault="0086590E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Allan W. Fung</w:t>
                          </w:r>
                        </w:p>
                        <w:p w:rsidR="001C7C7B" w:rsidRPr="002A47CA" w:rsidRDefault="0086590E">
                          <w:pPr>
                            <w:pStyle w:val="Heading3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Mayor</w:t>
                          </w:r>
                        </w:p>
                        <w:p w:rsidR="001C7C7B" w:rsidRPr="002A47CA" w:rsidRDefault="001C7C7B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2A47CA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 xml:space="preserve">Jason M. Pezzullo, </w:t>
                          </w:r>
                          <w:r w:rsidR="00295330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AIC</w:t>
                          </w: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P</w:t>
                          </w:r>
                        </w:p>
                        <w:p w:rsidR="001C7C7B" w:rsidRPr="002A47CA" w:rsidRDefault="0086590E">
                          <w:pPr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Committee Chairman</w:t>
                          </w:r>
                        </w:p>
                        <w:p w:rsidR="001C7C7B" w:rsidRPr="002A47CA" w:rsidRDefault="0086590E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Director of Planning</w:t>
                          </w:r>
                        </w:p>
                        <w:p w:rsidR="001C7C7B" w:rsidRDefault="001C7C7B">
                          <w:pPr>
                            <w:jc w:val="both"/>
                            <w:rPr>
                              <w:rFonts w:ascii="Arial" w:hAnsi="Arial"/>
                              <w:i/>
                              <w:color w:val="00FFF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-18.3pt;margin-top:-.3pt;width:122.25pt;height:7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/fFhwIAABcFAAAOAAAAZHJzL2Uyb0RvYy54bWysVG1v0zAQ/o7Ef7D8vUtSkrWJlk5sowhp&#10;vEgbP8C1ncYi8RnbbTIQ/52zs5aOFwkh8sHx+c739jzni8ux78heWqdA1zQ7SymRmoNQelvTj/fr&#10;2ZIS55kWrAMta/ogHb1cPX92MZhKzqGFTkhL0Il21WBq2npvqiRxvJU9c2dgpEZlA7ZnHkW7TYRl&#10;A3rvu2SepufJAFYYC1w6h6c3k5Kuov+mkdy/bxonPelqirn5uNq4bsKarC5YtbXMtIo/psH+IYue&#10;KY1Bj65umGdkZ9UvrnrFLTho/BmHPoGmUVzGGrCaLP2pmruWGRlrweY4c2yT+39u+bv9B0uUqOkL&#10;SjTrEaJ7OXpyBSPJQncG4yo0ujNo5kc8RpRjpc7cAv/kiIbrlumtfGktDK1kArOLN5OTq5MfF5xs&#10;hrcgMAzbeYiOxsb2oXXYDILeEaWHIzIhFR5CFsW8WBSUcNRlaVos84hdwqrDdWOdfy2hJ2FTU4vQ&#10;R/dsf+s8FoKmB5MQzUGnxFp1XRTsdnPdWbJnSJN1/ELteOWJWaeDsYZwbVJPJ5glxgi6kG+E/WuZ&#10;zfP0al7O1ufLxSxf58WsXKTLWZqVV+V5mpf5zfpbSDDLq1YJIfWt0vJAwSz/O4gfh2EiTyQhGWpa&#10;YrMmjP5YZBq/3xXZK48T2am+psujEasCsq+0wLJZ5Znqpn3yNP3YMuzB4R+7EnkQoJ9I4MfNGAl3&#10;pNcGxAMSwwLChujja4KbFuwXSgaczJq6zztmJSXdG43kKrMcwSc+CnmxmKNgTzWbUw3THF3V1FMy&#10;ba/9NP47Y9W2xUgTnTW8REI2KlIlMHfKCisJAk5frOnxpQjjfSpHqx/v2eo7AAAA//8DAFBLAwQU&#10;AAYACAAAACEAKKfIMd4AAAAJAQAADwAAAGRycy9kb3ducmV2LnhtbEyPwU7DQAxE70j8w8pIXFC7&#10;odCkTbOpAAnEtaUf4CRuEjXrjbLbJv17zImebGtG4zfZdrKdutDgW8cGnucRKOLSVS3XBg4/n7MV&#10;KB+QK+wck4Eredjm93cZppUbeUeXfaiVhLBP0UATQp9q7cuGLPq564lFO7rBYpBzqHU14CjhttOL&#10;KIq1xZblQ4M9fTRUnvZna+D4PT4t12PxFQ7J7jV+xzYp3NWYx4fpbQMq0BT+zfCHL+iQC1Phzlx5&#10;1RmYvcSxWGWRIfoiStagCjEukxXoPNO3DfJfAAAA//8DAFBLAQItABQABgAIAAAAIQC2gziS/gAA&#10;AOEBAAATAAAAAAAAAAAAAAAAAAAAAABbQ29udGVudF9UeXBlc10ueG1sUEsBAi0AFAAGAAgAAAAh&#10;ADj9If/WAAAAlAEAAAsAAAAAAAAAAAAAAAAALwEAAF9yZWxzLy5yZWxzUEsBAi0AFAAGAAgAAAAh&#10;ANhn98WHAgAAFwUAAA4AAAAAAAAAAAAAAAAALgIAAGRycy9lMm9Eb2MueG1sUEsBAi0AFAAGAAgA&#10;AAAhACinyDHeAAAACQEAAA8AAAAAAAAAAAAAAAAA4QQAAGRycy9kb3ducmV2LnhtbFBLBQYAAAAA&#10;BAAEAPMAAADsBQAAAAA=&#10;" o:allowincell="f" stroked="f">
              <v:textbox>
                <w:txbxContent>
                  <w:p w:rsidR="001C7C7B" w:rsidRPr="002A47CA" w:rsidRDefault="0086590E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color w:val="0070C0"/>
                        <w:sz w:val="16"/>
                      </w:rPr>
                      <w:t>Allan W. Fung</w:t>
                    </w:r>
                  </w:p>
                  <w:p w:rsidR="001C7C7B" w:rsidRPr="002A47CA" w:rsidRDefault="0086590E">
                    <w:pPr>
                      <w:pStyle w:val="Heading3"/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color w:val="0070C0"/>
                        <w:sz w:val="16"/>
                      </w:rPr>
                      <w:t>Mayor</w:t>
                    </w:r>
                  </w:p>
                  <w:p w:rsidR="001C7C7B" w:rsidRPr="002A47CA" w:rsidRDefault="001C7C7B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</w:p>
                  <w:p w:rsidR="001C7C7B" w:rsidRPr="002A47CA" w:rsidRDefault="002A47CA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 xml:space="preserve">Jason M. Pezzullo, </w:t>
                    </w:r>
                    <w:r w:rsidR="00295330">
                      <w:rPr>
                        <w:rFonts w:ascii="Arial" w:hAnsi="Arial"/>
                        <w:color w:val="0070C0"/>
                        <w:sz w:val="16"/>
                      </w:rPr>
                      <w:t>AIC</w:t>
                    </w:r>
                    <w:r>
                      <w:rPr>
                        <w:rFonts w:ascii="Arial" w:hAnsi="Arial"/>
                        <w:color w:val="0070C0"/>
                        <w:sz w:val="16"/>
                      </w:rPr>
                      <w:t>P</w:t>
                    </w:r>
                  </w:p>
                  <w:p w:rsidR="001C7C7B" w:rsidRPr="002A47CA" w:rsidRDefault="0086590E">
                    <w:pPr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Committee Chairman</w:t>
                    </w:r>
                  </w:p>
                  <w:p w:rsidR="001C7C7B" w:rsidRPr="002A47CA" w:rsidRDefault="0086590E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Director of Planning</w:t>
                    </w:r>
                  </w:p>
                  <w:p w:rsidR="001C7C7B" w:rsidRDefault="001C7C7B">
                    <w:pPr>
                      <w:jc w:val="both"/>
                      <w:rPr>
                        <w:rFonts w:ascii="Arial" w:hAnsi="Arial"/>
                        <w:i/>
                        <w:color w:val="00FFFF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657CF">
      <w:rPr>
        <w:noProof/>
      </w:rPr>
      <w:drawing>
        <wp:inline distT="0" distB="0" distL="0" distR="0" wp14:anchorId="1ACE175E" wp14:editId="6F633149">
          <wp:extent cx="1143000" cy="1114425"/>
          <wp:effectExtent l="0" t="0" r="0" b="9525"/>
          <wp:docPr id="1" name="Picture 1" descr="colorseal-ran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seal-randy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6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7C7B" w:rsidRPr="002A47CA" w:rsidRDefault="002A47CA">
    <w:pPr>
      <w:pStyle w:val="Heading1"/>
      <w:rPr>
        <w:rFonts w:ascii="Arial" w:hAnsi="Arial"/>
        <w:b/>
        <w:color w:val="0070C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/>
        <w:b/>
        <w:color w:val="0070C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DEVELOPMENT PLAN REVIEW COMMITTEE</w:t>
    </w:r>
  </w:p>
  <w:p w:rsidR="001C7C7B" w:rsidRPr="002A47CA" w:rsidRDefault="0086590E">
    <w:pPr>
      <w:jc w:val="center"/>
      <w:rPr>
        <w:rFonts w:ascii="Arial" w:hAnsi="Arial"/>
        <w:color w:val="0070C0"/>
        <w:sz w:val="20"/>
      </w:rPr>
    </w:pPr>
    <w:r w:rsidRPr="002A47CA">
      <w:rPr>
        <w:rFonts w:ascii="Arial" w:hAnsi="Arial"/>
        <w:color w:val="0070C0"/>
        <w:sz w:val="20"/>
      </w:rPr>
      <w:t>Cranston City Hall</w:t>
    </w:r>
  </w:p>
  <w:p w:rsidR="001C7C7B" w:rsidRPr="002A47CA" w:rsidRDefault="0086590E">
    <w:pPr>
      <w:jc w:val="center"/>
      <w:rPr>
        <w:rFonts w:ascii="Arial" w:hAnsi="Arial"/>
        <w:color w:val="0070C0"/>
        <w:sz w:val="20"/>
      </w:rPr>
    </w:pPr>
    <w:r w:rsidRPr="002A47CA">
      <w:rPr>
        <w:rFonts w:ascii="Arial" w:hAnsi="Arial"/>
        <w:color w:val="0070C0"/>
        <w:sz w:val="20"/>
      </w:rPr>
      <w:t>869 Park Avenue, Cranston, Rhode Island 02910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D550D"/>
    <w:multiLevelType w:val="hybridMultilevel"/>
    <w:tmpl w:val="377AC9B2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">
    <w:nsid w:val="1BC93501"/>
    <w:multiLevelType w:val="hybridMultilevel"/>
    <w:tmpl w:val="5FC8154A"/>
    <w:lvl w:ilvl="0" w:tplc="81F87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8EF8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A47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98A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2CD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0693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860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299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00B1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08745A"/>
    <w:multiLevelType w:val="hybridMultilevel"/>
    <w:tmpl w:val="5A5CD508"/>
    <w:lvl w:ilvl="0" w:tplc="EBFCC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2A93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1C3C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349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40E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46A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02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F2A5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10B5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3A3B63"/>
    <w:multiLevelType w:val="hybridMultilevel"/>
    <w:tmpl w:val="AD82E4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03F4D"/>
    <w:multiLevelType w:val="hybridMultilevel"/>
    <w:tmpl w:val="5EFE973A"/>
    <w:lvl w:ilvl="0" w:tplc="596AC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A7351"/>
    <w:multiLevelType w:val="hybridMultilevel"/>
    <w:tmpl w:val="4A82C01A"/>
    <w:lvl w:ilvl="0" w:tplc="B6F43798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F5FD5"/>
    <w:multiLevelType w:val="hybridMultilevel"/>
    <w:tmpl w:val="26BA2AE4"/>
    <w:lvl w:ilvl="0" w:tplc="7CD80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83209"/>
    <w:multiLevelType w:val="hybridMultilevel"/>
    <w:tmpl w:val="AA90D3C8"/>
    <w:lvl w:ilvl="0" w:tplc="8870957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CF"/>
    <w:rsid w:val="000021D8"/>
    <w:rsid w:val="00014F4B"/>
    <w:rsid w:val="0004328D"/>
    <w:rsid w:val="00056116"/>
    <w:rsid w:val="00080C78"/>
    <w:rsid w:val="00084AAD"/>
    <w:rsid w:val="000A1C0E"/>
    <w:rsid w:val="000D7CDB"/>
    <w:rsid w:val="000E69C5"/>
    <w:rsid w:val="00127109"/>
    <w:rsid w:val="0017724E"/>
    <w:rsid w:val="0018384A"/>
    <w:rsid w:val="0019297F"/>
    <w:rsid w:val="001C7C7B"/>
    <w:rsid w:val="001E01B8"/>
    <w:rsid w:val="002571DB"/>
    <w:rsid w:val="0027264E"/>
    <w:rsid w:val="0029228D"/>
    <w:rsid w:val="00295330"/>
    <w:rsid w:val="00295A08"/>
    <w:rsid w:val="002A47CA"/>
    <w:rsid w:val="002B2ED8"/>
    <w:rsid w:val="002B3680"/>
    <w:rsid w:val="002E0E58"/>
    <w:rsid w:val="002E1501"/>
    <w:rsid w:val="0036433E"/>
    <w:rsid w:val="00367C9F"/>
    <w:rsid w:val="00384488"/>
    <w:rsid w:val="003C5024"/>
    <w:rsid w:val="003C5982"/>
    <w:rsid w:val="00413559"/>
    <w:rsid w:val="00444718"/>
    <w:rsid w:val="00476DB3"/>
    <w:rsid w:val="004D34B1"/>
    <w:rsid w:val="004F5C70"/>
    <w:rsid w:val="0051133D"/>
    <w:rsid w:val="005314CE"/>
    <w:rsid w:val="0053248A"/>
    <w:rsid w:val="00550DBE"/>
    <w:rsid w:val="00560E46"/>
    <w:rsid w:val="00586075"/>
    <w:rsid w:val="005B5C87"/>
    <w:rsid w:val="00600E4B"/>
    <w:rsid w:val="00611F7D"/>
    <w:rsid w:val="00614ED8"/>
    <w:rsid w:val="00623160"/>
    <w:rsid w:val="00666EEC"/>
    <w:rsid w:val="00675BEF"/>
    <w:rsid w:val="006929D4"/>
    <w:rsid w:val="00721E63"/>
    <w:rsid w:val="007438C6"/>
    <w:rsid w:val="0074733E"/>
    <w:rsid w:val="00773262"/>
    <w:rsid w:val="007A17D7"/>
    <w:rsid w:val="007B2992"/>
    <w:rsid w:val="007B480C"/>
    <w:rsid w:val="007C03FE"/>
    <w:rsid w:val="00822E17"/>
    <w:rsid w:val="00832E04"/>
    <w:rsid w:val="0083474D"/>
    <w:rsid w:val="00851A4C"/>
    <w:rsid w:val="008657CF"/>
    <w:rsid w:val="0086590E"/>
    <w:rsid w:val="008963F1"/>
    <w:rsid w:val="008A747E"/>
    <w:rsid w:val="008F0FBB"/>
    <w:rsid w:val="008F5546"/>
    <w:rsid w:val="0090152C"/>
    <w:rsid w:val="00917B7D"/>
    <w:rsid w:val="00921A88"/>
    <w:rsid w:val="00941DBB"/>
    <w:rsid w:val="00973B24"/>
    <w:rsid w:val="00975E32"/>
    <w:rsid w:val="00993531"/>
    <w:rsid w:val="009D23B1"/>
    <w:rsid w:val="009D51BF"/>
    <w:rsid w:val="009E382B"/>
    <w:rsid w:val="009F34ED"/>
    <w:rsid w:val="00A37A56"/>
    <w:rsid w:val="00A56521"/>
    <w:rsid w:val="00A60A5A"/>
    <w:rsid w:val="00A97E33"/>
    <w:rsid w:val="00AD5A6E"/>
    <w:rsid w:val="00B42CB6"/>
    <w:rsid w:val="00B51B42"/>
    <w:rsid w:val="00B64DD1"/>
    <w:rsid w:val="00B669BC"/>
    <w:rsid w:val="00B677B9"/>
    <w:rsid w:val="00B718E1"/>
    <w:rsid w:val="00B95C79"/>
    <w:rsid w:val="00B977BA"/>
    <w:rsid w:val="00BC7A2E"/>
    <w:rsid w:val="00C15B43"/>
    <w:rsid w:val="00C26C4F"/>
    <w:rsid w:val="00C312D7"/>
    <w:rsid w:val="00C54E9A"/>
    <w:rsid w:val="00C74F98"/>
    <w:rsid w:val="00CF210A"/>
    <w:rsid w:val="00D04429"/>
    <w:rsid w:val="00D1563C"/>
    <w:rsid w:val="00D21E97"/>
    <w:rsid w:val="00D21FBD"/>
    <w:rsid w:val="00D41D64"/>
    <w:rsid w:val="00D604F2"/>
    <w:rsid w:val="00DA39FC"/>
    <w:rsid w:val="00DA3DFC"/>
    <w:rsid w:val="00E4148B"/>
    <w:rsid w:val="00E53791"/>
    <w:rsid w:val="00E87513"/>
    <w:rsid w:val="00E97E91"/>
    <w:rsid w:val="00EA1B69"/>
    <w:rsid w:val="00ED2944"/>
    <w:rsid w:val="00F205EA"/>
    <w:rsid w:val="00F42D68"/>
    <w:rsid w:val="00F42F63"/>
    <w:rsid w:val="00F57402"/>
    <w:rsid w:val="00FA1098"/>
    <w:rsid w:val="00FA64F2"/>
    <w:rsid w:val="00FB05D4"/>
    <w:rsid w:val="00FD368F"/>
    <w:rsid w:val="00FE22CD"/>
    <w:rsid w:val="00FF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EEC"/>
    <w:rPr>
      <w:kern w:val="24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720"/>
      </w:tabs>
      <w:suppressAutoHyphens/>
    </w:pPr>
    <w:rPr>
      <w:rFonts w:ascii="Courier New" w:hAnsi="Courier New"/>
      <w:spacing w:val="-3"/>
      <w:kern w:val="0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21A88"/>
    <w:pPr>
      <w:spacing w:before="100" w:beforeAutospacing="1" w:after="100" w:afterAutospacing="1"/>
    </w:pPr>
    <w:rPr>
      <w:kern w:val="0"/>
      <w:szCs w:val="24"/>
    </w:rPr>
  </w:style>
  <w:style w:type="paragraph" w:styleId="ListParagraph">
    <w:name w:val="List Paragraph"/>
    <w:basedOn w:val="Normal"/>
    <w:uiPriority w:val="34"/>
    <w:qFormat/>
    <w:rsid w:val="0017724E"/>
    <w:pPr>
      <w:ind w:left="720"/>
      <w:contextualSpacing/>
    </w:pPr>
    <w:rPr>
      <w:kern w:val="0"/>
      <w:szCs w:val="24"/>
    </w:rPr>
  </w:style>
  <w:style w:type="paragraph" w:styleId="NoSpacing">
    <w:name w:val="No Spacing"/>
    <w:uiPriority w:val="1"/>
    <w:qFormat/>
    <w:rsid w:val="00973B24"/>
    <w:rPr>
      <w:kern w:val="24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EEC"/>
    <w:rPr>
      <w:kern w:val="24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720"/>
      </w:tabs>
      <w:suppressAutoHyphens/>
    </w:pPr>
    <w:rPr>
      <w:rFonts w:ascii="Courier New" w:hAnsi="Courier New"/>
      <w:spacing w:val="-3"/>
      <w:kern w:val="0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21A88"/>
    <w:pPr>
      <w:spacing w:before="100" w:beforeAutospacing="1" w:after="100" w:afterAutospacing="1"/>
    </w:pPr>
    <w:rPr>
      <w:kern w:val="0"/>
      <w:szCs w:val="24"/>
    </w:rPr>
  </w:style>
  <w:style w:type="paragraph" w:styleId="ListParagraph">
    <w:name w:val="List Paragraph"/>
    <w:basedOn w:val="Normal"/>
    <w:uiPriority w:val="34"/>
    <w:qFormat/>
    <w:rsid w:val="0017724E"/>
    <w:pPr>
      <w:ind w:left="720"/>
      <w:contextualSpacing/>
    </w:pPr>
    <w:rPr>
      <w:kern w:val="0"/>
      <w:szCs w:val="24"/>
    </w:rPr>
  </w:style>
  <w:style w:type="paragraph" w:styleId="NoSpacing">
    <w:name w:val="No Spacing"/>
    <w:uiPriority w:val="1"/>
    <w:qFormat/>
    <w:rsid w:val="00973B24"/>
    <w:rPr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155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City of Cranston</Company>
  <LinksUpToDate>false</LinksUpToDate>
  <CharactersWithSpaces>1100</CharactersWithSpaces>
  <SharedDoc>false</SharedDoc>
  <HLinks>
    <vt:vector size="6" baseType="variant">
      <vt:variant>
        <vt:i4>3801192</vt:i4>
      </vt:variant>
      <vt:variant>
        <vt:i4>2373</vt:i4>
      </vt:variant>
      <vt:variant>
        <vt:i4>1025</vt:i4>
      </vt:variant>
      <vt:variant>
        <vt:i4>1</vt:i4>
      </vt:variant>
      <vt:variant>
        <vt:lpwstr>colorseal-randy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profile</dc:creator>
  <cp:lastModifiedBy>McLean, Douglas</cp:lastModifiedBy>
  <cp:revision>14</cp:revision>
  <cp:lastPrinted>2020-01-31T18:21:00Z</cp:lastPrinted>
  <dcterms:created xsi:type="dcterms:W3CDTF">2019-12-12T14:27:00Z</dcterms:created>
  <dcterms:modified xsi:type="dcterms:W3CDTF">2020-03-13T20:04:00Z</dcterms:modified>
</cp:coreProperties>
</file>